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3E" w:rsidRDefault="006053CE">
      <w:pPr>
        <w:jc w:val="center"/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沧州医学高等专科学校</w:t>
      </w:r>
      <w:r>
        <w:rPr>
          <w:rFonts w:ascii="黑体" w:eastAsia="黑体" w:hAnsi="宋体" w:hint="eastAsia"/>
          <w:color w:val="000000"/>
          <w:sz w:val="44"/>
          <w:szCs w:val="44"/>
        </w:rPr>
        <w:t>课程授课计划及教学日历</w:t>
      </w:r>
    </w:p>
    <w:p w:rsidR="007A023E" w:rsidRDefault="007A023E" w:rsidP="00FF038F">
      <w:pPr>
        <w:spacing w:afterLines="50"/>
        <w:rPr>
          <w:rFonts w:ascii="黑体" w:eastAsia="黑体" w:hAnsi="宋体"/>
          <w:color w:val="000000"/>
          <w:sz w:val="44"/>
          <w:szCs w:val="44"/>
        </w:rPr>
      </w:pPr>
    </w:p>
    <w:p w:rsidR="007A023E" w:rsidRDefault="006053CE" w:rsidP="00FF038F">
      <w:pPr>
        <w:spacing w:afterLines="5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(2016</w:t>
      </w:r>
      <w:r>
        <w:rPr>
          <w:rFonts w:ascii="宋体" w:hAnsi="宋体" w:hint="eastAsia"/>
          <w:color w:val="000000"/>
          <w:sz w:val="32"/>
          <w:szCs w:val="32"/>
        </w:rPr>
        <w:t>～</w:t>
      </w:r>
      <w:r>
        <w:rPr>
          <w:rFonts w:ascii="宋体" w:hAnsi="宋体" w:hint="eastAsia"/>
          <w:color w:val="000000"/>
          <w:sz w:val="32"/>
          <w:szCs w:val="32"/>
        </w:rPr>
        <w:t>2017</w:t>
      </w:r>
      <w:r>
        <w:rPr>
          <w:rFonts w:ascii="宋体" w:hAnsi="宋体" w:hint="eastAsia"/>
          <w:color w:val="000000"/>
          <w:sz w:val="32"/>
          <w:szCs w:val="32"/>
        </w:rPr>
        <w:t>学年第</w:t>
      </w:r>
      <w:r>
        <w:rPr>
          <w:rFonts w:ascii="宋体" w:hAnsi="宋体" w:hint="eastAsia"/>
          <w:color w:val="000000"/>
          <w:sz w:val="32"/>
          <w:szCs w:val="32"/>
        </w:rPr>
        <w:t>2</w:t>
      </w:r>
      <w:r>
        <w:rPr>
          <w:rFonts w:ascii="宋体" w:hAnsi="宋体" w:hint="eastAsia"/>
          <w:color w:val="000000"/>
          <w:sz w:val="32"/>
          <w:szCs w:val="32"/>
        </w:rPr>
        <w:t>学期</w:t>
      </w:r>
      <w:r>
        <w:rPr>
          <w:rFonts w:ascii="宋体" w:hAnsi="宋体" w:hint="eastAsia"/>
          <w:color w:val="000000"/>
          <w:sz w:val="32"/>
          <w:szCs w:val="32"/>
        </w:rPr>
        <w:t>)</w:t>
      </w:r>
    </w:p>
    <w:p w:rsidR="007A023E" w:rsidRDefault="007A023E">
      <w:pPr>
        <w:rPr>
          <w:rFonts w:ascii="宋体" w:hAnsi="宋体"/>
          <w:color w:val="000000"/>
          <w:sz w:val="32"/>
          <w:szCs w:val="32"/>
        </w:rPr>
      </w:pPr>
    </w:p>
    <w:p w:rsidR="007A023E" w:rsidRDefault="006053CE" w:rsidP="00FF038F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课程名称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临床医学概要</w:t>
      </w:r>
      <w:r>
        <w:rPr>
          <w:rFonts w:ascii="宋体" w:hAnsi="宋体" w:hint="eastAsia"/>
          <w:color w:val="000000"/>
          <w:sz w:val="32"/>
          <w:szCs w:val="32"/>
        </w:rPr>
        <w:t xml:space="preserve">       </w:t>
      </w:r>
      <w:r>
        <w:rPr>
          <w:rFonts w:ascii="宋体" w:hAnsi="宋体" w:hint="eastAsia"/>
          <w:color w:val="000000"/>
          <w:sz w:val="32"/>
          <w:szCs w:val="32"/>
        </w:rPr>
        <w:t>主讲教师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孙柳</w:t>
      </w:r>
    </w:p>
    <w:p w:rsidR="007A023E" w:rsidRDefault="006053CE" w:rsidP="00FF038F">
      <w:pPr>
        <w:tabs>
          <w:tab w:val="left" w:pos="3980"/>
        </w:tabs>
        <w:spacing w:afterLines="50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>授课班级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药学</w:t>
      </w:r>
      <w:r>
        <w:rPr>
          <w:rFonts w:hint="eastAsia"/>
          <w:color w:val="000000"/>
          <w:sz w:val="32"/>
          <w:szCs w:val="32"/>
          <w:u w:val="single"/>
        </w:rPr>
        <w:t>16-</w:t>
      </w:r>
      <w:r>
        <w:rPr>
          <w:rFonts w:hint="eastAsia"/>
          <w:color w:val="000000"/>
          <w:sz w:val="32"/>
          <w:szCs w:val="32"/>
          <w:u w:val="single"/>
        </w:rPr>
        <w:t>2</w:t>
      </w:r>
      <w:r>
        <w:rPr>
          <w:rFonts w:hint="eastAsia"/>
          <w:color w:val="000000"/>
          <w:sz w:val="32"/>
          <w:szCs w:val="32"/>
          <w:u w:val="single"/>
        </w:rPr>
        <w:t>班</w:t>
      </w:r>
      <w:r>
        <w:rPr>
          <w:rFonts w:hint="eastAsia"/>
          <w:color w:val="00000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color w:val="000000"/>
          <w:sz w:val="32"/>
          <w:szCs w:val="32"/>
        </w:rPr>
        <w:t>学生人数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 56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人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</w:t>
      </w:r>
    </w:p>
    <w:p w:rsidR="007A023E" w:rsidRDefault="006053CE" w:rsidP="00FF038F">
      <w:pPr>
        <w:tabs>
          <w:tab w:val="left" w:pos="3980"/>
        </w:tabs>
        <w:spacing w:afterLines="100" w:line="480" w:lineRule="auto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>执行时间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1</w:t>
      </w:r>
      <w:r>
        <w:rPr>
          <w:rFonts w:hint="eastAsia"/>
          <w:color w:val="000000"/>
          <w:sz w:val="32"/>
          <w:szCs w:val="32"/>
          <w:u w:val="single"/>
        </w:rPr>
        <w:t>~</w:t>
      </w:r>
      <w:r>
        <w:rPr>
          <w:rFonts w:hint="eastAsia"/>
          <w:color w:val="000000"/>
          <w:sz w:val="32"/>
          <w:szCs w:val="32"/>
          <w:u w:val="single"/>
        </w:rPr>
        <w:t>21</w:t>
      </w:r>
      <w:r>
        <w:rPr>
          <w:rFonts w:hint="eastAsia"/>
          <w:color w:val="000000"/>
          <w:sz w:val="32"/>
          <w:szCs w:val="32"/>
          <w:u w:val="single"/>
        </w:rPr>
        <w:t>周</w:t>
      </w:r>
      <w:r>
        <w:rPr>
          <w:rFonts w:ascii="宋体" w:hAnsi="宋体" w:hint="eastAsia"/>
          <w:color w:val="000000"/>
          <w:sz w:val="32"/>
          <w:szCs w:val="32"/>
        </w:rPr>
        <w:t xml:space="preserve">   </w:t>
      </w:r>
      <w:r>
        <w:rPr>
          <w:rFonts w:ascii="宋体" w:hAnsi="宋体" w:hint="eastAsia"/>
          <w:color w:val="000000"/>
          <w:sz w:val="32"/>
          <w:szCs w:val="32"/>
        </w:rPr>
        <w:t>制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</w:rPr>
        <w:t>定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</w:rPr>
        <w:t>人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孙柳</w:t>
      </w:r>
    </w:p>
    <w:p w:rsidR="007A023E" w:rsidRDefault="007A023E" w:rsidP="00FF038F">
      <w:pPr>
        <w:tabs>
          <w:tab w:val="left" w:pos="3980"/>
        </w:tabs>
        <w:spacing w:afterLines="100" w:line="480" w:lineRule="auto"/>
        <w:ind w:firstLineChars="1246" w:firstLine="3987"/>
        <w:rPr>
          <w:rFonts w:ascii="宋体" w:hAnsi="宋体"/>
          <w:color w:val="000000"/>
          <w:sz w:val="32"/>
          <w:szCs w:val="32"/>
        </w:rPr>
      </w:pPr>
    </w:p>
    <w:p w:rsidR="007A023E" w:rsidRDefault="006053CE" w:rsidP="00FF038F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教研室主任审核签字</w:t>
      </w:r>
      <w:r>
        <w:rPr>
          <w:rFonts w:ascii="宋体" w:hAnsi="宋体" w:hint="eastAsia"/>
          <w:color w:val="000000"/>
          <w:sz w:val="32"/>
          <w:szCs w:val="32"/>
        </w:rPr>
        <w:t>___________</w:t>
      </w:r>
    </w:p>
    <w:p w:rsidR="007A023E" w:rsidRDefault="006053CE">
      <w:pPr>
        <w:tabs>
          <w:tab w:val="left" w:pos="2240"/>
        </w:tabs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批准部门：医学系</w:t>
      </w:r>
    </w:p>
    <w:p w:rsidR="007A023E" w:rsidRDefault="006053CE">
      <w:pPr>
        <w:tabs>
          <w:tab w:val="left" w:pos="2240"/>
        </w:tabs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盖章</w:t>
      </w:r>
    </w:p>
    <w:p w:rsidR="007A023E" w:rsidRDefault="006053CE">
      <w:pPr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二○一七年</w:t>
      </w:r>
      <w:r>
        <w:rPr>
          <w:rFonts w:ascii="宋体" w:hAnsi="宋体" w:hint="eastAsia"/>
          <w:color w:val="000000"/>
          <w:sz w:val="32"/>
          <w:szCs w:val="32"/>
        </w:rPr>
        <w:t>七</w:t>
      </w:r>
      <w:r>
        <w:rPr>
          <w:rFonts w:ascii="宋体" w:hAnsi="宋体" w:hint="eastAsia"/>
          <w:color w:val="000000"/>
          <w:sz w:val="32"/>
          <w:szCs w:val="32"/>
        </w:rPr>
        <w:t>月十三日</w:t>
      </w:r>
    </w:p>
    <w:p w:rsidR="007A023E" w:rsidRDefault="007A023E">
      <w:pPr>
        <w:rPr>
          <w:rFonts w:ascii="宋体" w:hAnsi="宋体"/>
          <w:color w:val="000000"/>
          <w:sz w:val="32"/>
          <w:szCs w:val="32"/>
        </w:rPr>
      </w:pPr>
    </w:p>
    <w:p w:rsidR="007A023E" w:rsidRDefault="006053CE" w:rsidP="00FF038F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课程基本信息</w:t>
      </w:r>
    </w:p>
    <w:tbl>
      <w:tblPr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864"/>
        <w:gridCol w:w="1601"/>
        <w:gridCol w:w="893"/>
        <w:gridCol w:w="1126"/>
        <w:gridCol w:w="6"/>
        <w:gridCol w:w="730"/>
        <w:gridCol w:w="765"/>
        <w:gridCol w:w="1480"/>
        <w:gridCol w:w="530"/>
        <w:gridCol w:w="1196"/>
        <w:gridCol w:w="7"/>
        <w:gridCol w:w="1431"/>
        <w:gridCol w:w="2214"/>
      </w:tblGrid>
      <w:tr w:rsidR="007A023E">
        <w:tc>
          <w:tcPr>
            <w:tcW w:w="2088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985" w:type="dxa"/>
            <w:gridSpan w:val="7"/>
            <w:vAlign w:val="center"/>
          </w:tcPr>
          <w:p w:rsidR="007A023E" w:rsidRDefault="006053CE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临床医学概要</w:t>
            </w:r>
          </w:p>
        </w:tc>
        <w:tc>
          <w:tcPr>
            <w:tcW w:w="2010" w:type="dxa"/>
            <w:gridSpan w:val="2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课程编码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0420340</w:t>
            </w:r>
          </w:p>
        </w:tc>
        <w:tc>
          <w:tcPr>
            <w:tcW w:w="1438" w:type="dxa"/>
            <w:gridSpan w:val="2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14" w:type="dxa"/>
            <w:vAlign w:val="center"/>
          </w:tcPr>
          <w:p w:rsidR="007A023E" w:rsidRDefault="006053CE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必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修</w:t>
            </w:r>
          </w:p>
        </w:tc>
      </w:tr>
      <w:tr w:rsidR="007A023E">
        <w:tc>
          <w:tcPr>
            <w:tcW w:w="2088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课程类型</w:t>
            </w:r>
          </w:p>
        </w:tc>
        <w:tc>
          <w:tcPr>
            <w:tcW w:w="2465" w:type="dxa"/>
            <w:gridSpan w:val="2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理论</w:t>
            </w:r>
          </w:p>
        </w:tc>
        <w:tc>
          <w:tcPr>
            <w:tcW w:w="2019" w:type="dxa"/>
            <w:gridSpan w:val="2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适用专业</w:t>
            </w:r>
          </w:p>
        </w:tc>
        <w:tc>
          <w:tcPr>
            <w:tcW w:w="3511" w:type="dxa"/>
            <w:gridSpan w:val="5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药学</w:t>
            </w:r>
          </w:p>
        </w:tc>
        <w:tc>
          <w:tcPr>
            <w:tcW w:w="2634" w:type="dxa"/>
            <w:gridSpan w:val="3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课程总学时数</w:t>
            </w:r>
          </w:p>
        </w:tc>
        <w:tc>
          <w:tcPr>
            <w:tcW w:w="2214" w:type="dxa"/>
            <w:vAlign w:val="center"/>
          </w:tcPr>
          <w:p w:rsidR="007A023E" w:rsidRDefault="006053CE" w:rsidP="00FF038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  <w:r w:rsidR="00FF038F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</w:tr>
      <w:tr w:rsidR="007A023E">
        <w:trPr>
          <w:trHeight w:val="748"/>
        </w:trPr>
        <w:tc>
          <w:tcPr>
            <w:tcW w:w="2088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已完成学时数</w:t>
            </w:r>
          </w:p>
        </w:tc>
        <w:tc>
          <w:tcPr>
            <w:tcW w:w="864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94" w:type="dxa"/>
            <w:gridSpan w:val="2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本学期学时数</w:t>
            </w:r>
          </w:p>
        </w:tc>
        <w:tc>
          <w:tcPr>
            <w:tcW w:w="1132" w:type="dxa"/>
            <w:gridSpan w:val="2"/>
            <w:vAlign w:val="center"/>
          </w:tcPr>
          <w:p w:rsidR="007A023E" w:rsidRDefault="006053CE" w:rsidP="00FF038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3</w:t>
            </w:r>
            <w:r w:rsidR="00FF038F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75" w:type="dxa"/>
            <w:gridSpan w:val="3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本学期教学周数</w:t>
            </w:r>
          </w:p>
        </w:tc>
        <w:tc>
          <w:tcPr>
            <w:tcW w:w="1726" w:type="dxa"/>
            <w:gridSpan w:val="2"/>
            <w:vAlign w:val="center"/>
          </w:tcPr>
          <w:p w:rsidR="007A023E" w:rsidRDefault="006053CE" w:rsidP="00FF038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 w:rsidR="00FF038F"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38" w:type="dxa"/>
            <w:gridSpan w:val="2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周学时数</w:t>
            </w:r>
          </w:p>
        </w:tc>
        <w:tc>
          <w:tcPr>
            <w:tcW w:w="2214" w:type="dxa"/>
            <w:vAlign w:val="center"/>
          </w:tcPr>
          <w:p w:rsidR="007A023E" w:rsidRDefault="006053CE" w:rsidP="00FF038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2/1-1</w:t>
            </w:r>
            <w:r w:rsidR="00FF038F"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</w:tr>
      <w:tr w:rsidR="007A023E">
        <w:tc>
          <w:tcPr>
            <w:tcW w:w="2088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2465" w:type="dxa"/>
            <w:gridSpan w:val="2"/>
            <w:vAlign w:val="center"/>
          </w:tcPr>
          <w:p w:rsidR="007A023E" w:rsidRDefault="006053CE">
            <w:pPr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疾病概论</w:t>
            </w:r>
          </w:p>
        </w:tc>
        <w:tc>
          <w:tcPr>
            <w:tcW w:w="2019" w:type="dxa"/>
            <w:gridSpan w:val="2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出版时间</w:t>
            </w:r>
          </w:p>
        </w:tc>
        <w:tc>
          <w:tcPr>
            <w:tcW w:w="1501" w:type="dxa"/>
            <w:gridSpan w:val="3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2014.06</w:t>
            </w:r>
          </w:p>
        </w:tc>
        <w:tc>
          <w:tcPr>
            <w:tcW w:w="1480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5378" w:type="dxa"/>
            <w:gridSpan w:val="5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人民军医出版社</w:t>
            </w:r>
          </w:p>
        </w:tc>
      </w:tr>
      <w:tr w:rsidR="007A023E">
        <w:tc>
          <w:tcPr>
            <w:tcW w:w="2088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教材性质</w:t>
            </w:r>
          </w:p>
        </w:tc>
        <w:tc>
          <w:tcPr>
            <w:tcW w:w="2465" w:type="dxa"/>
            <w:gridSpan w:val="2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规划教材</w:t>
            </w:r>
          </w:p>
        </w:tc>
        <w:tc>
          <w:tcPr>
            <w:tcW w:w="5000" w:type="dxa"/>
            <w:gridSpan w:val="6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是否高职高专教材</w:t>
            </w:r>
          </w:p>
        </w:tc>
        <w:tc>
          <w:tcPr>
            <w:tcW w:w="1733" w:type="dxa"/>
            <w:gridSpan w:val="3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</w:t>
            </w:r>
          </w:p>
        </w:tc>
        <w:tc>
          <w:tcPr>
            <w:tcW w:w="1431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主编姓名</w:t>
            </w:r>
          </w:p>
        </w:tc>
        <w:tc>
          <w:tcPr>
            <w:tcW w:w="2214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黄秋学</w:t>
            </w:r>
          </w:p>
        </w:tc>
      </w:tr>
      <w:tr w:rsidR="007A023E">
        <w:tc>
          <w:tcPr>
            <w:tcW w:w="2088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课程考核类型</w:t>
            </w:r>
          </w:p>
        </w:tc>
        <w:tc>
          <w:tcPr>
            <w:tcW w:w="2465" w:type="dxa"/>
            <w:gridSpan w:val="2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试</w:t>
            </w:r>
          </w:p>
        </w:tc>
        <w:tc>
          <w:tcPr>
            <w:tcW w:w="2755" w:type="dxa"/>
            <w:gridSpan w:val="4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考核成绩比例分配</w:t>
            </w:r>
          </w:p>
        </w:tc>
        <w:tc>
          <w:tcPr>
            <w:tcW w:w="7623" w:type="dxa"/>
            <w:gridSpan w:val="7"/>
            <w:vAlign w:val="center"/>
          </w:tcPr>
          <w:p w:rsidR="007A023E" w:rsidRDefault="006053C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实践技能考核占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20%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、平时成绩占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10%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、理论考试占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70%</w:t>
            </w:r>
          </w:p>
        </w:tc>
      </w:tr>
      <w:tr w:rsidR="007A023E">
        <w:tc>
          <w:tcPr>
            <w:tcW w:w="14931" w:type="dxa"/>
            <w:gridSpan w:val="14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课程目标</w:t>
            </w:r>
          </w:p>
        </w:tc>
      </w:tr>
      <w:tr w:rsidR="007A023E">
        <w:trPr>
          <w:trHeight w:val="1621"/>
        </w:trPr>
        <w:tc>
          <w:tcPr>
            <w:tcW w:w="14931" w:type="dxa"/>
            <w:gridSpan w:val="14"/>
          </w:tcPr>
          <w:p w:rsidR="007A023E" w:rsidRDefault="006053CE" w:rsidP="00FF038F">
            <w:pPr>
              <w:snapToGrid w:val="0"/>
              <w:spacing w:beforeLines="50"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．知识目标：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能叙述病史采集、检体诊断、辅助检查的基本知识。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能叙述常见疾病的临床表现、辅助检查及诊断、治疗原则。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能说出常见疾病的病因、发病机制、病理变化。</w:t>
            </w:r>
          </w:p>
          <w:p w:rsidR="007A023E" w:rsidRDefault="006053CE">
            <w:pPr>
              <w:snapToGrid w:val="0"/>
              <w:spacing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．能力目标：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具有病史采集和检体诊断的能力。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具备综合运用所学知识对疾病提出初步诊断的能力。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具备对常见疾病制定治疗计划的能力。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4 \* GB3</w:instrTex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④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具备将临床医学与针灸推拿专业知识相联系的能力。</w:t>
            </w:r>
          </w:p>
          <w:p w:rsidR="007A023E" w:rsidRDefault="006053CE">
            <w:pPr>
              <w:pStyle w:val="a3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．素质目标：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具有良好的职业道德，热爱本职工作，爱岗敬业，具有尊重患者、关爱生命的人文精神。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培养学生严谨、求实的科学态度和与他人协作的优良品质。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7A023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强化中药学专业所需的人文素质与价值观。</w:t>
            </w:r>
          </w:p>
        </w:tc>
      </w:tr>
      <w:tr w:rsidR="007A023E">
        <w:trPr>
          <w:trHeight w:val="679"/>
        </w:trPr>
        <w:tc>
          <w:tcPr>
            <w:tcW w:w="14931" w:type="dxa"/>
            <w:gridSpan w:val="14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本计划与课程标准的一致性阐述</w:t>
            </w:r>
          </w:p>
        </w:tc>
      </w:tr>
      <w:tr w:rsidR="007A023E">
        <w:trPr>
          <w:trHeight w:val="805"/>
        </w:trPr>
        <w:tc>
          <w:tcPr>
            <w:tcW w:w="14931" w:type="dxa"/>
            <w:gridSpan w:val="14"/>
          </w:tcPr>
          <w:p w:rsidR="007A023E" w:rsidRDefault="006053C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本计划与课程标准一致</w:t>
            </w:r>
          </w:p>
        </w:tc>
      </w:tr>
    </w:tbl>
    <w:p w:rsidR="007A023E" w:rsidRDefault="007A023E" w:rsidP="00FF038F">
      <w:pPr>
        <w:spacing w:afterLines="50"/>
        <w:jc w:val="center"/>
        <w:rPr>
          <w:rFonts w:ascii="黑体" w:eastAsia="黑体"/>
          <w:sz w:val="32"/>
          <w:szCs w:val="32"/>
        </w:rPr>
      </w:pPr>
    </w:p>
    <w:p w:rsidR="007A023E" w:rsidRDefault="006053CE" w:rsidP="00FF038F">
      <w:pPr>
        <w:spacing w:afterLines="5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课程教学进度表</w:t>
      </w:r>
    </w:p>
    <w:tbl>
      <w:tblPr>
        <w:tblW w:w="14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70"/>
        <w:gridCol w:w="1094"/>
        <w:gridCol w:w="1289"/>
        <w:gridCol w:w="2895"/>
        <w:gridCol w:w="719"/>
        <w:gridCol w:w="1196"/>
        <w:gridCol w:w="1097"/>
        <w:gridCol w:w="725"/>
        <w:gridCol w:w="809"/>
        <w:gridCol w:w="1307"/>
        <w:gridCol w:w="1079"/>
        <w:gridCol w:w="1042"/>
      </w:tblGrid>
      <w:tr w:rsidR="007A023E">
        <w:trPr>
          <w:trHeight w:val="925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周次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课次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教学场地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534" w:type="dxa"/>
            <w:gridSpan w:val="2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执行情况</w:t>
            </w:r>
          </w:p>
        </w:tc>
        <w:tc>
          <w:tcPr>
            <w:tcW w:w="130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变更说明</w:t>
            </w:r>
          </w:p>
        </w:tc>
        <w:tc>
          <w:tcPr>
            <w:tcW w:w="107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学生签字</w:t>
            </w:r>
          </w:p>
        </w:tc>
        <w:tc>
          <w:tcPr>
            <w:tcW w:w="1042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慢性支气管炎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慢性阻塞性肺疾病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支气管哮喘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肺炎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822" w:type="dxa"/>
            <w:gridSpan w:val="12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</w:t>
            </w:r>
            <w:r>
              <w:rPr>
                <w:rFonts w:ascii="宋体" w:hAnsi="宋体" w:hint="eastAsia"/>
                <w:szCs w:val="21"/>
              </w:rPr>
              <w:t>一放假</w:t>
            </w: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呼吸衰竭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高血压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冠心病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心力衰竭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心律失常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消化性溃疡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肝硬化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胃炎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溃疡性结肠炎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急性胰腺炎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上消化道出血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甲状腺功能亢进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总复习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3822" w:type="dxa"/>
            <w:gridSpan w:val="12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劳动周</w:t>
            </w: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570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28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糖尿病</w:t>
            </w:r>
          </w:p>
        </w:tc>
        <w:tc>
          <w:tcPr>
            <w:tcW w:w="719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5-5-13</w:t>
            </w:r>
          </w:p>
        </w:tc>
        <w:tc>
          <w:tcPr>
            <w:tcW w:w="1097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7A023E" w:rsidRDefault="006053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7A023E" w:rsidRDefault="007A02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023E">
        <w:trPr>
          <w:trHeight w:val="510"/>
        </w:trPr>
        <w:tc>
          <w:tcPr>
            <w:tcW w:w="567" w:type="dxa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3822" w:type="dxa"/>
            <w:gridSpan w:val="12"/>
            <w:vAlign w:val="center"/>
          </w:tcPr>
          <w:p w:rsidR="007A023E" w:rsidRDefault="006053C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考试周</w:t>
            </w:r>
          </w:p>
        </w:tc>
      </w:tr>
    </w:tbl>
    <w:p w:rsidR="007A023E" w:rsidRDefault="007A023E"/>
    <w:p w:rsidR="007A023E" w:rsidRDefault="007A023E"/>
    <w:sectPr w:rsidR="007A023E" w:rsidSect="007A023E">
      <w:pgSz w:w="16838" w:h="11906" w:orient="landscape"/>
      <w:pgMar w:top="1134" w:right="1304" w:bottom="851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3CE" w:rsidRDefault="006053CE" w:rsidP="00FF038F">
      <w:r>
        <w:separator/>
      </w:r>
    </w:p>
  </w:endnote>
  <w:endnote w:type="continuationSeparator" w:id="1">
    <w:p w:rsidR="006053CE" w:rsidRDefault="006053CE" w:rsidP="00FF0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3CE" w:rsidRDefault="006053CE" w:rsidP="00FF038F">
      <w:r>
        <w:separator/>
      </w:r>
    </w:p>
  </w:footnote>
  <w:footnote w:type="continuationSeparator" w:id="1">
    <w:p w:rsidR="006053CE" w:rsidRDefault="006053CE" w:rsidP="00FF03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241"/>
    <w:rsid w:val="002E725B"/>
    <w:rsid w:val="004E7B7C"/>
    <w:rsid w:val="00557241"/>
    <w:rsid w:val="006053CE"/>
    <w:rsid w:val="007A023E"/>
    <w:rsid w:val="00A0129F"/>
    <w:rsid w:val="00FF038F"/>
    <w:rsid w:val="04F715D9"/>
    <w:rsid w:val="0BFA110E"/>
    <w:rsid w:val="2AA331FC"/>
    <w:rsid w:val="392408BB"/>
    <w:rsid w:val="3E766E6F"/>
    <w:rsid w:val="46AB1019"/>
    <w:rsid w:val="497D7A68"/>
    <w:rsid w:val="51C41B9C"/>
    <w:rsid w:val="5B051611"/>
    <w:rsid w:val="629B0749"/>
    <w:rsid w:val="66325D6F"/>
    <w:rsid w:val="66FF29D1"/>
    <w:rsid w:val="6C7D7FBA"/>
    <w:rsid w:val="6CFB4F56"/>
    <w:rsid w:val="72693FB8"/>
    <w:rsid w:val="7394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7A023E"/>
    <w:pPr>
      <w:ind w:firstLineChars="200" w:firstLine="420"/>
    </w:pPr>
  </w:style>
  <w:style w:type="paragraph" w:styleId="a4">
    <w:name w:val="footer"/>
    <w:basedOn w:val="a"/>
    <w:link w:val="Char0"/>
    <w:uiPriority w:val="99"/>
    <w:unhideWhenUsed/>
    <w:rsid w:val="007A023E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A0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7A023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023E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7A023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Company>CHINA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沧州医学高等专科学校课程授课计划及教学日历</dc:title>
  <dc:creator>USER</dc:creator>
  <cp:lastModifiedBy>lenovo</cp:lastModifiedBy>
  <cp:revision>2</cp:revision>
  <dcterms:created xsi:type="dcterms:W3CDTF">2017-02-15T01:46:00Z</dcterms:created>
  <dcterms:modified xsi:type="dcterms:W3CDTF">2017-08-29T07:46:00Z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