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F7D" w:rsidRDefault="006B1CD3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沧州医学高等专科学校</w:t>
      </w:r>
      <w:r>
        <w:rPr>
          <w:rFonts w:ascii="黑体" w:eastAsia="黑体" w:hAnsi="宋体" w:hint="eastAsia"/>
          <w:color w:val="000000"/>
          <w:sz w:val="44"/>
          <w:szCs w:val="44"/>
        </w:rPr>
        <w:t>课程授课计划及教学日历</w:t>
      </w:r>
    </w:p>
    <w:p w:rsidR="00607F7D" w:rsidRDefault="00607F7D" w:rsidP="00F73DF7">
      <w:pPr>
        <w:spacing w:afterLines="50"/>
        <w:rPr>
          <w:rFonts w:ascii="黑体" w:eastAsia="黑体" w:hAnsi="宋体"/>
          <w:color w:val="000000"/>
          <w:sz w:val="44"/>
          <w:szCs w:val="44"/>
        </w:rPr>
      </w:pPr>
    </w:p>
    <w:p w:rsidR="00607F7D" w:rsidRDefault="006B1CD3" w:rsidP="00F73DF7">
      <w:pPr>
        <w:spacing w:afterLines="5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(2016</w:t>
      </w:r>
      <w:r>
        <w:rPr>
          <w:rFonts w:ascii="宋体" w:hAnsi="宋体" w:hint="eastAsia"/>
          <w:color w:val="000000"/>
          <w:sz w:val="32"/>
          <w:szCs w:val="32"/>
        </w:rPr>
        <w:t>～</w:t>
      </w:r>
      <w:r>
        <w:rPr>
          <w:rFonts w:ascii="宋体" w:hAnsi="宋体" w:hint="eastAsia"/>
          <w:color w:val="000000"/>
          <w:sz w:val="32"/>
          <w:szCs w:val="32"/>
        </w:rPr>
        <w:t>2017</w:t>
      </w:r>
      <w:r>
        <w:rPr>
          <w:rFonts w:ascii="宋体" w:hAnsi="宋体" w:hint="eastAsia"/>
          <w:color w:val="000000"/>
          <w:sz w:val="32"/>
          <w:szCs w:val="32"/>
        </w:rPr>
        <w:t>学年第</w:t>
      </w:r>
      <w:r>
        <w:rPr>
          <w:rFonts w:ascii="宋体" w:hAnsi="宋体" w:hint="eastAsia"/>
          <w:color w:val="000000"/>
          <w:sz w:val="32"/>
          <w:szCs w:val="32"/>
        </w:rPr>
        <w:t>2</w:t>
      </w:r>
      <w:r>
        <w:rPr>
          <w:rFonts w:ascii="宋体" w:hAnsi="宋体" w:hint="eastAsia"/>
          <w:color w:val="000000"/>
          <w:sz w:val="32"/>
          <w:szCs w:val="32"/>
        </w:rPr>
        <w:t>学期</w:t>
      </w:r>
      <w:r>
        <w:rPr>
          <w:rFonts w:ascii="宋体" w:hAnsi="宋体" w:hint="eastAsia"/>
          <w:color w:val="000000"/>
          <w:sz w:val="32"/>
          <w:szCs w:val="32"/>
        </w:rPr>
        <w:t>)</w:t>
      </w:r>
    </w:p>
    <w:p w:rsidR="00607F7D" w:rsidRPr="00F73DF7" w:rsidRDefault="00607F7D">
      <w:pPr>
        <w:rPr>
          <w:rFonts w:ascii="宋体" w:hAnsi="宋体"/>
          <w:color w:val="000000"/>
          <w:sz w:val="32"/>
          <w:szCs w:val="32"/>
        </w:rPr>
      </w:pPr>
    </w:p>
    <w:p w:rsidR="00607F7D" w:rsidRDefault="006B1CD3" w:rsidP="00F73DF7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课程名称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临床医学概要</w:t>
      </w:r>
      <w:r>
        <w:rPr>
          <w:rFonts w:ascii="宋体" w:hAnsi="宋体" w:hint="eastAsia"/>
          <w:color w:val="000000"/>
          <w:sz w:val="32"/>
          <w:szCs w:val="32"/>
        </w:rPr>
        <w:t xml:space="preserve">       </w:t>
      </w:r>
      <w:r>
        <w:rPr>
          <w:rFonts w:ascii="宋体" w:hAnsi="宋体" w:hint="eastAsia"/>
          <w:color w:val="000000"/>
          <w:sz w:val="32"/>
          <w:szCs w:val="32"/>
        </w:rPr>
        <w:t>主讲教师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607F7D" w:rsidRDefault="006B1CD3" w:rsidP="00F73DF7">
      <w:pPr>
        <w:tabs>
          <w:tab w:val="left" w:pos="3980"/>
        </w:tabs>
        <w:spacing w:afterLines="50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授课班级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药学</w:t>
      </w:r>
      <w:r>
        <w:rPr>
          <w:rFonts w:hint="eastAsia"/>
          <w:color w:val="000000"/>
          <w:sz w:val="32"/>
          <w:szCs w:val="32"/>
          <w:u w:val="single"/>
        </w:rPr>
        <w:t>16-1</w:t>
      </w:r>
      <w:r>
        <w:rPr>
          <w:rFonts w:hint="eastAsia"/>
          <w:color w:val="000000"/>
          <w:sz w:val="32"/>
          <w:szCs w:val="32"/>
          <w:u w:val="single"/>
        </w:rPr>
        <w:t>班</w:t>
      </w:r>
      <w:r>
        <w:rPr>
          <w:rFonts w:hint="eastAsia"/>
          <w:color w:val="000000"/>
          <w:sz w:val="32"/>
          <w:szCs w:val="32"/>
          <w:u w:val="single"/>
        </w:rPr>
        <w:t xml:space="preserve">  </w:t>
      </w:r>
      <w:r>
        <w:rPr>
          <w:rFonts w:ascii="宋体" w:hAnsi="宋体" w:hint="eastAsia"/>
          <w:color w:val="000000"/>
          <w:sz w:val="32"/>
          <w:szCs w:val="32"/>
        </w:rPr>
        <w:t>学生人数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 56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人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</w:t>
      </w:r>
    </w:p>
    <w:p w:rsidR="00607F7D" w:rsidRDefault="006B1CD3" w:rsidP="00F73DF7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</w:rPr>
        <w:t>执行时间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 xml:space="preserve">    1</w:t>
      </w:r>
      <w:r>
        <w:rPr>
          <w:rFonts w:hint="eastAsia"/>
          <w:color w:val="000000"/>
          <w:sz w:val="32"/>
          <w:szCs w:val="32"/>
          <w:u w:val="single"/>
        </w:rPr>
        <w:t>~</w:t>
      </w:r>
      <w:r>
        <w:rPr>
          <w:rFonts w:hint="eastAsia"/>
          <w:color w:val="000000"/>
          <w:sz w:val="32"/>
          <w:szCs w:val="32"/>
          <w:u w:val="single"/>
        </w:rPr>
        <w:t>21</w:t>
      </w:r>
      <w:r>
        <w:rPr>
          <w:rFonts w:hint="eastAsia"/>
          <w:color w:val="000000"/>
          <w:sz w:val="32"/>
          <w:szCs w:val="32"/>
          <w:u w:val="single"/>
        </w:rPr>
        <w:t>周</w:t>
      </w:r>
      <w:r>
        <w:rPr>
          <w:rFonts w:ascii="宋体" w:hAnsi="宋体" w:hint="eastAsia"/>
          <w:color w:val="000000"/>
          <w:sz w:val="32"/>
          <w:szCs w:val="32"/>
        </w:rPr>
        <w:t xml:space="preserve">   </w:t>
      </w:r>
      <w:r>
        <w:rPr>
          <w:rFonts w:ascii="宋体" w:hAnsi="宋体" w:hint="eastAsia"/>
          <w:color w:val="000000"/>
          <w:sz w:val="32"/>
          <w:szCs w:val="32"/>
        </w:rPr>
        <w:t>制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定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</w:rPr>
        <w:t>人</w:t>
      </w:r>
      <w:r>
        <w:rPr>
          <w:rFonts w:ascii="宋体" w:hAnsi="宋体" w:hint="eastAsia"/>
          <w:color w:val="000000"/>
          <w:sz w:val="32"/>
          <w:szCs w:val="32"/>
        </w:rPr>
        <w:t xml:space="preserve"> </w:t>
      </w:r>
      <w:r>
        <w:rPr>
          <w:rFonts w:ascii="宋体" w:hAnsi="宋体" w:hint="eastAsia"/>
          <w:color w:val="000000"/>
          <w:sz w:val="32"/>
          <w:szCs w:val="32"/>
          <w:u w:val="single"/>
        </w:rPr>
        <w:t>孙柳</w:t>
      </w:r>
    </w:p>
    <w:p w:rsidR="00607F7D" w:rsidRDefault="00607F7D" w:rsidP="00F73DF7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color w:val="000000"/>
          <w:sz w:val="32"/>
          <w:szCs w:val="32"/>
        </w:rPr>
      </w:pPr>
    </w:p>
    <w:p w:rsidR="00607F7D" w:rsidRDefault="006B1CD3" w:rsidP="00F73DF7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>教研室主任审核签字</w:t>
      </w:r>
      <w:r>
        <w:rPr>
          <w:rFonts w:ascii="宋体" w:hAnsi="宋体" w:hint="eastAsia"/>
          <w:color w:val="000000"/>
          <w:sz w:val="32"/>
          <w:szCs w:val="32"/>
        </w:rPr>
        <w:t>___________</w:t>
      </w:r>
    </w:p>
    <w:p w:rsidR="00607F7D" w:rsidRDefault="006B1CD3">
      <w:pPr>
        <w:tabs>
          <w:tab w:val="left" w:pos="2240"/>
        </w:tabs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批准部门：医学系</w:t>
      </w:r>
    </w:p>
    <w:p w:rsidR="00607F7D" w:rsidRDefault="006B1CD3">
      <w:pPr>
        <w:tabs>
          <w:tab w:val="left" w:pos="2240"/>
        </w:tabs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盖章</w:t>
      </w:r>
    </w:p>
    <w:p w:rsidR="00607F7D" w:rsidRDefault="006B1CD3">
      <w:pPr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2"/>
          <w:szCs w:val="32"/>
        </w:rPr>
        <w:t xml:space="preserve">                                                       </w:t>
      </w:r>
      <w:r>
        <w:rPr>
          <w:rFonts w:ascii="宋体" w:hAnsi="宋体" w:hint="eastAsia"/>
          <w:color w:val="000000"/>
          <w:sz w:val="32"/>
          <w:szCs w:val="32"/>
        </w:rPr>
        <w:t>二○一七年</w:t>
      </w:r>
      <w:r>
        <w:rPr>
          <w:rFonts w:ascii="宋体" w:hAnsi="宋体" w:hint="eastAsia"/>
          <w:color w:val="000000"/>
          <w:sz w:val="32"/>
          <w:szCs w:val="32"/>
        </w:rPr>
        <w:t>七</w:t>
      </w:r>
      <w:r>
        <w:rPr>
          <w:rFonts w:ascii="宋体" w:hAnsi="宋体" w:hint="eastAsia"/>
          <w:color w:val="000000"/>
          <w:sz w:val="32"/>
          <w:szCs w:val="32"/>
        </w:rPr>
        <w:t>月十三日</w:t>
      </w:r>
    </w:p>
    <w:p w:rsidR="00607F7D" w:rsidRDefault="00607F7D">
      <w:pPr>
        <w:rPr>
          <w:rFonts w:ascii="宋体" w:hAnsi="宋体"/>
          <w:color w:val="000000"/>
          <w:sz w:val="32"/>
          <w:szCs w:val="32"/>
        </w:rPr>
      </w:pPr>
    </w:p>
    <w:p w:rsidR="00607F7D" w:rsidRDefault="006B1CD3" w:rsidP="00F73DF7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607F7D"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607F7D" w:rsidRDefault="006B1CD3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临床医学概要</w:t>
            </w:r>
          </w:p>
        </w:tc>
        <w:tc>
          <w:tcPr>
            <w:tcW w:w="2010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0420340</w:t>
            </w:r>
          </w:p>
        </w:tc>
        <w:tc>
          <w:tcPr>
            <w:tcW w:w="1438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607F7D" w:rsidRDefault="006B1CD3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必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修</w:t>
            </w:r>
          </w:p>
        </w:tc>
      </w:tr>
      <w:tr w:rsidR="00607F7D"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理论</w:t>
            </w:r>
          </w:p>
        </w:tc>
        <w:tc>
          <w:tcPr>
            <w:tcW w:w="2019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药学</w:t>
            </w:r>
          </w:p>
        </w:tc>
        <w:tc>
          <w:tcPr>
            <w:tcW w:w="2634" w:type="dxa"/>
            <w:gridSpan w:val="3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607F7D" w:rsidRDefault="00F73DF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36</w:t>
            </w:r>
          </w:p>
        </w:tc>
      </w:tr>
      <w:tr w:rsidR="00607F7D">
        <w:trPr>
          <w:trHeight w:val="748"/>
        </w:trPr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2494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607F7D" w:rsidRDefault="006B1CD3" w:rsidP="00F73DF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3</w:t>
            </w:r>
            <w:r w:rsidR="00F73DF7"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5" w:type="dxa"/>
            <w:gridSpan w:val="3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607F7D" w:rsidRDefault="006B1CD3" w:rsidP="00F73DF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 w:rsidR="00F73DF7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38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607F7D" w:rsidRDefault="006B1CD3" w:rsidP="00F73DF7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2/1-1</w:t>
            </w:r>
            <w:r w:rsidR="00F73DF7"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</w:tr>
      <w:tr w:rsidR="00607F7D"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607F7D" w:rsidRDefault="006B1CD3">
            <w:pPr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疾病概论</w:t>
            </w:r>
          </w:p>
        </w:tc>
        <w:tc>
          <w:tcPr>
            <w:tcW w:w="2019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2014.06</w:t>
            </w:r>
          </w:p>
        </w:tc>
        <w:tc>
          <w:tcPr>
            <w:tcW w:w="1480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人民军医出版社</w:t>
            </w:r>
          </w:p>
        </w:tc>
      </w:tr>
      <w:tr w:rsidR="00607F7D"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黄秋学</w:t>
            </w:r>
          </w:p>
        </w:tc>
      </w:tr>
      <w:tr w:rsidR="00607F7D">
        <w:tc>
          <w:tcPr>
            <w:tcW w:w="2088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试</w:t>
            </w:r>
          </w:p>
        </w:tc>
        <w:tc>
          <w:tcPr>
            <w:tcW w:w="2755" w:type="dxa"/>
            <w:gridSpan w:val="4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607F7D" w:rsidRDefault="006B1CD3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实践技能考核占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20%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、平时成绩占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10%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、理论考试占</w:t>
            </w:r>
            <w:r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70%</w:t>
            </w:r>
          </w:p>
        </w:tc>
      </w:tr>
      <w:tr w:rsidR="00607F7D">
        <w:tc>
          <w:tcPr>
            <w:tcW w:w="14931" w:type="dxa"/>
            <w:gridSpan w:val="14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607F7D">
        <w:trPr>
          <w:trHeight w:val="1621"/>
        </w:trPr>
        <w:tc>
          <w:tcPr>
            <w:tcW w:w="14931" w:type="dxa"/>
            <w:gridSpan w:val="14"/>
          </w:tcPr>
          <w:p w:rsidR="00607F7D" w:rsidRDefault="006B1CD3" w:rsidP="00F73DF7">
            <w:pPr>
              <w:snapToGrid w:val="0"/>
              <w:spacing w:beforeLines="50"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．知识目标：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能叙述病史采集、检体诊断、辅助检查的基本知识。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能叙述常见疾病的临床表现、辅助检查及诊断、治疗原则。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能说出常见疾病的病因、发病机制、病理变化。</w:t>
            </w:r>
          </w:p>
          <w:p w:rsidR="00607F7D" w:rsidRDefault="006B1CD3">
            <w:pPr>
              <w:snapToGrid w:val="0"/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．能力目标：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具有病史采集和检体诊断的能力。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具备综合运用所学知识对疾病提出初步诊断的能力。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具备对常见疾病制定治疗计划的能力。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4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④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具备将临床医学与针灸推拿专业知识相联系的能力。</w:t>
            </w:r>
          </w:p>
          <w:p w:rsidR="00607F7D" w:rsidRDefault="006B1CD3">
            <w:pPr>
              <w:pStyle w:val="a3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．素质目标：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1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①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具有良好的职业道德，热爱本职工作，爱岗敬业，具有尊重患者、关爱生命的人文精神。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2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②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培养学生严谨、求实的科学态度和与他人协作的优良品质。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instrText>= 3 \* GB3</w:instrTex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③</w:t>
            </w:r>
            <w:r w:rsidR="00607F7D">
              <w:rPr>
                <w:rFonts w:ascii="宋体" w:hAnsi="宋体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强化中药学专业所需的人文素质与价值观。</w:t>
            </w:r>
          </w:p>
        </w:tc>
      </w:tr>
      <w:tr w:rsidR="00607F7D">
        <w:trPr>
          <w:trHeight w:val="679"/>
        </w:trPr>
        <w:tc>
          <w:tcPr>
            <w:tcW w:w="14931" w:type="dxa"/>
            <w:gridSpan w:val="14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本计划与课程标准的一致性阐述</w:t>
            </w:r>
          </w:p>
        </w:tc>
      </w:tr>
      <w:tr w:rsidR="00607F7D">
        <w:trPr>
          <w:trHeight w:val="805"/>
        </w:trPr>
        <w:tc>
          <w:tcPr>
            <w:tcW w:w="14931" w:type="dxa"/>
            <w:gridSpan w:val="14"/>
          </w:tcPr>
          <w:p w:rsidR="00607F7D" w:rsidRDefault="006B1CD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607F7D" w:rsidRDefault="00607F7D" w:rsidP="00F73DF7">
      <w:pPr>
        <w:spacing w:afterLines="50"/>
        <w:jc w:val="center"/>
        <w:rPr>
          <w:rFonts w:ascii="黑体" w:eastAsia="黑体"/>
          <w:sz w:val="32"/>
          <w:szCs w:val="32"/>
        </w:rPr>
      </w:pPr>
    </w:p>
    <w:p w:rsidR="00607F7D" w:rsidRDefault="006B1CD3" w:rsidP="00F73DF7">
      <w:pPr>
        <w:spacing w:afterLines="5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70"/>
        <w:gridCol w:w="1094"/>
        <w:gridCol w:w="1289"/>
        <w:gridCol w:w="2895"/>
        <w:gridCol w:w="719"/>
        <w:gridCol w:w="1196"/>
        <w:gridCol w:w="1097"/>
        <w:gridCol w:w="725"/>
        <w:gridCol w:w="809"/>
        <w:gridCol w:w="1307"/>
        <w:gridCol w:w="1079"/>
        <w:gridCol w:w="1042"/>
      </w:tblGrid>
      <w:tr w:rsidR="00607F7D">
        <w:trPr>
          <w:trHeight w:val="925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34" w:type="dxa"/>
            <w:gridSpan w:val="2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30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7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42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慢性支气管炎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慢性阻塞性肺疾病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支气管哮喘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17.0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肺炎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822" w:type="dxa"/>
            <w:gridSpan w:val="12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十</w:t>
            </w:r>
            <w:r>
              <w:rPr>
                <w:rFonts w:ascii="宋体" w:hAnsi="宋体" w:hint="eastAsia"/>
                <w:szCs w:val="21"/>
              </w:rPr>
              <w:t>一放假</w:t>
            </w: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呼吸衰竭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高血压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冠心病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心力衰竭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心律失常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消化性溃疡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肝硬化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胃炎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kern w:val="0"/>
                <w:szCs w:val="21"/>
              </w:rPr>
              <w:t>溃疡性结肠炎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急性胰腺炎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上消化道出血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甲状腺功能亢进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总复习</w:t>
            </w:r>
            <w:bookmarkEnd w:id="0"/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3822" w:type="dxa"/>
            <w:gridSpan w:val="12"/>
            <w:vAlign w:val="center"/>
          </w:tcPr>
          <w:p w:rsidR="00607F7D" w:rsidRDefault="006B1CD3">
            <w:pPr>
              <w:spacing w:line="400" w:lineRule="exact"/>
              <w:jc w:val="center"/>
            </w:pPr>
            <w:r>
              <w:rPr>
                <w:rFonts w:ascii="宋体" w:hAnsi="宋体" w:hint="eastAsia"/>
                <w:szCs w:val="21"/>
              </w:rPr>
              <w:t>劳动周</w:t>
            </w: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70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94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28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  <w:r>
              <w:rPr>
                <w:rFonts w:ascii="宋体" w:hAnsi="宋体" w:hint="eastAsia"/>
                <w:szCs w:val="21"/>
              </w:rPr>
              <w:t>/5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95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719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6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</w:t>
            </w:r>
            <w:r>
              <w:rPr>
                <w:rFonts w:ascii="宋体" w:hAnsi="宋体" w:hint="eastAsia"/>
                <w:szCs w:val="21"/>
              </w:rPr>
              <w:t>5-5-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7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孙柳</w:t>
            </w:r>
          </w:p>
        </w:tc>
        <w:tc>
          <w:tcPr>
            <w:tcW w:w="725" w:type="dxa"/>
            <w:vAlign w:val="center"/>
          </w:tcPr>
          <w:p w:rsidR="00607F7D" w:rsidRDefault="006B1CD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307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9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2" w:type="dxa"/>
            <w:vAlign w:val="center"/>
          </w:tcPr>
          <w:p w:rsidR="00607F7D" w:rsidRDefault="00607F7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07F7D">
        <w:trPr>
          <w:trHeight w:val="510"/>
        </w:trPr>
        <w:tc>
          <w:tcPr>
            <w:tcW w:w="567" w:type="dxa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3822" w:type="dxa"/>
            <w:gridSpan w:val="12"/>
            <w:vAlign w:val="center"/>
          </w:tcPr>
          <w:p w:rsidR="00607F7D" w:rsidRDefault="006B1CD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考试周</w:t>
            </w:r>
          </w:p>
        </w:tc>
      </w:tr>
    </w:tbl>
    <w:p w:rsidR="00607F7D" w:rsidRDefault="00607F7D"/>
    <w:p w:rsidR="00607F7D" w:rsidRDefault="00607F7D"/>
    <w:sectPr w:rsidR="00607F7D" w:rsidSect="00607F7D"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CD3" w:rsidRDefault="006B1CD3" w:rsidP="00F73DF7">
      <w:r>
        <w:separator/>
      </w:r>
    </w:p>
  </w:endnote>
  <w:endnote w:type="continuationSeparator" w:id="1">
    <w:p w:rsidR="006B1CD3" w:rsidRDefault="006B1CD3" w:rsidP="00F73D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CD3" w:rsidRDefault="006B1CD3" w:rsidP="00F73DF7">
      <w:r>
        <w:separator/>
      </w:r>
    </w:p>
  </w:footnote>
  <w:footnote w:type="continuationSeparator" w:id="1">
    <w:p w:rsidR="006B1CD3" w:rsidRDefault="006B1CD3" w:rsidP="00F73D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241"/>
    <w:rsid w:val="002E725B"/>
    <w:rsid w:val="004E7B7C"/>
    <w:rsid w:val="00557241"/>
    <w:rsid w:val="00607F7D"/>
    <w:rsid w:val="006B1CD3"/>
    <w:rsid w:val="00A0129F"/>
    <w:rsid w:val="00F73DF7"/>
    <w:rsid w:val="2AA331FC"/>
    <w:rsid w:val="33F858F3"/>
    <w:rsid w:val="392408BB"/>
    <w:rsid w:val="40505C5E"/>
    <w:rsid w:val="46AB1019"/>
    <w:rsid w:val="48734D28"/>
    <w:rsid w:val="497D7A68"/>
    <w:rsid w:val="51C41B9C"/>
    <w:rsid w:val="66325D6F"/>
    <w:rsid w:val="66B033C7"/>
    <w:rsid w:val="66FF29D1"/>
    <w:rsid w:val="6C7D7FBA"/>
    <w:rsid w:val="6E5D2000"/>
    <w:rsid w:val="7269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 Indent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F7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607F7D"/>
    <w:pPr>
      <w:ind w:firstLineChars="200" w:firstLine="420"/>
    </w:pPr>
  </w:style>
  <w:style w:type="paragraph" w:styleId="a4">
    <w:name w:val="footer"/>
    <w:basedOn w:val="a"/>
    <w:link w:val="Char0"/>
    <w:uiPriority w:val="99"/>
    <w:unhideWhenUsed/>
    <w:rsid w:val="00607F7D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07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7F7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7F7D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607F7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1637</Characters>
  <Application>Microsoft Office Word</Application>
  <DocSecurity>0</DocSecurity>
  <Lines>13</Lines>
  <Paragraphs>3</Paragraphs>
  <ScaleCrop>false</ScaleCrop>
  <Company>CHINA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沧州医学高等专科学校课程授课计划及教学日历</dc:title>
  <dc:creator>USER</dc:creator>
  <cp:lastModifiedBy>lenovo</cp:lastModifiedBy>
  <cp:revision>2</cp:revision>
  <dcterms:created xsi:type="dcterms:W3CDTF">2017-02-15T01:46:00Z</dcterms:created>
  <dcterms:modified xsi:type="dcterms:W3CDTF">2017-08-29T07:45:00Z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2052-9.1.0.4798</vt:lpwstr>
  </property>
</Properties>
</file>